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24" w:rsidRDefault="00E70424" w:rsidP="00E70424">
      <w:pPr>
        <w:adjustRightInd w:val="0"/>
        <w:snapToGrid w:val="0"/>
        <w:spacing w:line="360" w:lineRule="auto"/>
        <w:ind w:left="72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/>
          <w:b/>
          <w:sz w:val="24"/>
        </w:rPr>
        <w:t>、</w:t>
      </w:r>
      <w:r w:rsidRPr="00914E46">
        <w:rPr>
          <w:rFonts w:ascii="宋体" w:hAnsi="宋体" w:hint="eastAsia"/>
          <w:b/>
          <w:sz w:val="24"/>
        </w:rPr>
        <w:t>测绘工程报价函：</w:t>
      </w:r>
    </w:p>
    <w:p w:rsidR="00E70424" w:rsidRPr="00BD5A02" w:rsidRDefault="00E70424" w:rsidP="00E70424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</w:p>
    <w:tbl>
      <w:tblPr>
        <w:tblW w:w="8623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1293"/>
        <w:gridCol w:w="1667"/>
        <w:gridCol w:w="1863"/>
        <w:gridCol w:w="1019"/>
        <w:gridCol w:w="2057"/>
      </w:tblGrid>
      <w:tr w:rsidR="00E70424" w:rsidRPr="00607491" w:rsidTr="00E70424">
        <w:trPr>
          <w:trHeight w:val="1093"/>
        </w:trPr>
        <w:tc>
          <w:tcPr>
            <w:tcW w:w="72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293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667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工作量</w:t>
            </w:r>
          </w:p>
        </w:tc>
        <w:tc>
          <w:tcPr>
            <w:tcW w:w="1863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单价（元）</w:t>
            </w:r>
          </w:p>
        </w:tc>
        <w:tc>
          <w:tcPr>
            <w:tcW w:w="1019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合计（元）</w:t>
            </w:r>
          </w:p>
        </w:tc>
        <w:tc>
          <w:tcPr>
            <w:tcW w:w="205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E70424" w:rsidRPr="00607491" w:rsidTr="00E70424">
        <w:trPr>
          <w:trHeight w:val="3085"/>
        </w:trPr>
        <w:tc>
          <w:tcPr>
            <w:tcW w:w="72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93" w:type="dxa"/>
            <w:vMerge w:val="restart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cs="宋体"/>
                <w:kern w:val="0"/>
                <w:sz w:val="22"/>
                <w:szCs w:val="22"/>
              </w:rPr>
              <w:t>徽盐·</w:t>
            </w:r>
            <w:r w:rsidRPr="00607491">
              <w:rPr>
                <w:rFonts w:ascii="宋体" w:hAnsi="宋体" w:cs="宋体" w:hint="eastAsia"/>
                <w:kern w:val="0"/>
                <w:sz w:val="22"/>
                <w:szCs w:val="22"/>
              </w:rPr>
              <w:t>曲阳新天地一、二期及</w:t>
            </w:r>
            <w:r w:rsidRPr="00607491">
              <w:rPr>
                <w:rFonts w:ascii="宋体" w:hAnsi="宋体" w:cs="宋体"/>
                <w:kern w:val="0"/>
                <w:sz w:val="22"/>
                <w:szCs w:val="22"/>
              </w:rPr>
              <w:t>徽盐·</w:t>
            </w:r>
            <w:r w:rsidRPr="00607491">
              <w:rPr>
                <w:rFonts w:ascii="宋体" w:hAnsi="宋体" w:cs="宋体" w:hint="eastAsia"/>
                <w:kern w:val="0"/>
                <w:sz w:val="22"/>
                <w:szCs w:val="22"/>
              </w:rPr>
              <w:t>曲阳世纪城二期部分单体楼沉降观测</w:t>
            </w:r>
          </w:p>
        </w:tc>
        <w:tc>
          <w:tcPr>
            <w:tcW w:w="1667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（4#地块一期）3#、4#、5#、6#、13#、14#楼沉降观测</w:t>
            </w:r>
          </w:p>
        </w:tc>
        <w:tc>
          <w:tcPr>
            <w:tcW w:w="1863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3#楼：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4#楼：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5#楼：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6#楼：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13#楼：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14#楼：</w:t>
            </w:r>
          </w:p>
        </w:tc>
        <w:tc>
          <w:tcPr>
            <w:tcW w:w="1019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E70424" w:rsidRPr="00607491" w:rsidTr="00E70424">
        <w:trPr>
          <w:trHeight w:val="3627"/>
        </w:trPr>
        <w:tc>
          <w:tcPr>
            <w:tcW w:w="72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93" w:type="dxa"/>
            <w:vMerge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（4#地块二期）29#、30#、31#、35#、36#、37#、38#楼沉降观测</w:t>
            </w:r>
          </w:p>
        </w:tc>
        <w:tc>
          <w:tcPr>
            <w:tcW w:w="1863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29#：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30#：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31#：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35#：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36#：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37#：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38#</w:t>
            </w:r>
          </w:p>
        </w:tc>
        <w:tc>
          <w:tcPr>
            <w:tcW w:w="1019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 w:rsidRPr="00607491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E70424" w:rsidRPr="00607491" w:rsidTr="00E70424">
        <w:trPr>
          <w:trHeight w:val="1962"/>
        </w:trPr>
        <w:tc>
          <w:tcPr>
            <w:tcW w:w="72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293" w:type="dxa"/>
            <w:vMerge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（5#地块二期）23#、24#、25#楼沉降观测</w:t>
            </w:r>
          </w:p>
        </w:tc>
        <w:tc>
          <w:tcPr>
            <w:tcW w:w="1863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23#：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24#：</w:t>
            </w:r>
          </w:p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25#：</w:t>
            </w:r>
          </w:p>
        </w:tc>
        <w:tc>
          <w:tcPr>
            <w:tcW w:w="1019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54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依据设计图纸中沉降观测布置点及规范要求综合考虑报价</w:t>
            </w:r>
          </w:p>
        </w:tc>
      </w:tr>
      <w:tr w:rsidR="00E70424" w:rsidRPr="00607491" w:rsidTr="00E70424">
        <w:trPr>
          <w:trHeight w:val="546"/>
        </w:trPr>
        <w:tc>
          <w:tcPr>
            <w:tcW w:w="8623" w:type="dxa"/>
            <w:gridSpan w:val="6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ind w:firstLineChars="350" w:firstLine="840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工程总价款：人民币</w:t>
            </w:r>
            <w:r w:rsidRPr="00607491">
              <w:rPr>
                <w:rFonts w:ascii="宋体" w:hAnsi="宋体" w:hint="eastAsia"/>
                <w:sz w:val="24"/>
                <w:u w:val="single"/>
              </w:rPr>
              <w:t xml:space="preserve">               </w:t>
            </w:r>
            <w:r w:rsidRPr="00607491">
              <w:rPr>
                <w:rFonts w:ascii="宋体" w:hAnsi="宋体" w:hint="eastAsia"/>
                <w:sz w:val="24"/>
              </w:rPr>
              <w:t>（￥：     ）</w:t>
            </w:r>
          </w:p>
        </w:tc>
      </w:tr>
    </w:tbl>
    <w:p w:rsidR="00E70424" w:rsidRPr="00914E46" w:rsidRDefault="00E70424" w:rsidP="00E70424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914E46">
        <w:rPr>
          <w:rFonts w:ascii="宋体" w:hAnsi="宋体" w:hint="eastAsia"/>
          <w:sz w:val="24"/>
        </w:rPr>
        <w:t>注：上述报价包含本次测绘所需的人工费、测绘仪器使用</w:t>
      </w:r>
      <w:r>
        <w:rPr>
          <w:rFonts w:ascii="宋体" w:hAnsi="宋体" w:hint="eastAsia"/>
          <w:sz w:val="24"/>
        </w:rPr>
        <w:t>费、</w:t>
      </w:r>
      <w:r w:rsidRPr="00914E46">
        <w:rPr>
          <w:rFonts w:ascii="宋体" w:hAnsi="宋体" w:hint="eastAsia"/>
          <w:sz w:val="24"/>
        </w:rPr>
        <w:t>折旧费、出具</w:t>
      </w:r>
      <w:r>
        <w:rPr>
          <w:rFonts w:ascii="宋体" w:hAnsi="宋体" w:hint="eastAsia"/>
          <w:sz w:val="24"/>
        </w:rPr>
        <w:t>翔实</w:t>
      </w:r>
      <w:r w:rsidRPr="00914E46">
        <w:rPr>
          <w:rFonts w:ascii="宋体" w:hAnsi="宋体" w:hint="eastAsia"/>
          <w:sz w:val="24"/>
        </w:rPr>
        <w:t>的测绘成果费、税金及过程中一切风险</w:t>
      </w:r>
      <w:r>
        <w:rPr>
          <w:rFonts w:ascii="宋体" w:hAnsi="宋体" w:hint="eastAsia"/>
          <w:sz w:val="24"/>
        </w:rPr>
        <w:t>等</w:t>
      </w:r>
      <w:r w:rsidRPr="00914E46">
        <w:rPr>
          <w:rFonts w:ascii="宋体" w:hAnsi="宋体" w:hint="eastAsia"/>
          <w:sz w:val="24"/>
        </w:rPr>
        <w:t>全</w:t>
      </w:r>
      <w:r>
        <w:rPr>
          <w:rFonts w:ascii="宋体" w:hAnsi="宋体" w:hint="eastAsia"/>
          <w:sz w:val="24"/>
        </w:rPr>
        <w:t>部</w:t>
      </w:r>
      <w:r w:rsidRPr="00914E46">
        <w:rPr>
          <w:rFonts w:ascii="宋体" w:hAnsi="宋体" w:hint="eastAsia"/>
          <w:sz w:val="24"/>
        </w:rPr>
        <w:t>费用。</w:t>
      </w:r>
    </w:p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</w:p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</w:p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</w:p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</w:p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二</w:t>
      </w:r>
      <w:r>
        <w:rPr>
          <w:rFonts w:ascii="宋体" w:hAnsi="宋体"/>
          <w:b/>
          <w:sz w:val="24"/>
        </w:rPr>
        <w:t>、</w:t>
      </w:r>
      <w:r w:rsidRPr="00914E46">
        <w:rPr>
          <w:rFonts w:ascii="宋体" w:hAnsi="宋体" w:hint="eastAsia"/>
          <w:b/>
          <w:sz w:val="24"/>
        </w:rPr>
        <w:t>测绘项目完成工期</w:t>
      </w:r>
    </w:p>
    <w:p w:rsidR="00E70424" w:rsidRPr="00914E46" w:rsidRDefault="00E70424" w:rsidP="00E70424">
      <w:pPr>
        <w:adjustRightInd w:val="0"/>
        <w:snapToGrid w:val="0"/>
        <w:spacing w:line="360" w:lineRule="auto"/>
        <w:rPr>
          <w:rFonts w:ascii="宋体" w:hAnsi="宋体" w:hint="eastAsia"/>
          <w:b/>
          <w:sz w:val="24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028"/>
        <w:gridCol w:w="1939"/>
        <w:gridCol w:w="2413"/>
      </w:tblGrid>
      <w:tr w:rsidR="00E70424" w:rsidRPr="00607491" w:rsidTr="00371018">
        <w:trPr>
          <w:trHeight w:val="554"/>
        </w:trPr>
        <w:tc>
          <w:tcPr>
            <w:tcW w:w="735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316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测绘项目</w:t>
            </w:r>
          </w:p>
        </w:tc>
        <w:tc>
          <w:tcPr>
            <w:tcW w:w="2132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完成时间</w:t>
            </w:r>
          </w:p>
        </w:tc>
        <w:tc>
          <w:tcPr>
            <w:tcW w:w="2637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E70424" w:rsidRPr="00607491" w:rsidTr="00371018">
        <w:tc>
          <w:tcPr>
            <w:tcW w:w="735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316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（4#地块一期）3#、4#、5#、6#、13#、14#楼沉降观测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 w:val="restart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根据规范及图纸要求的测绘节点进行测绘，每次测绘后</w:t>
            </w:r>
            <w:r w:rsidRPr="00607491">
              <w:rPr>
                <w:rFonts w:ascii="宋体" w:hAnsi="宋体" w:hint="eastAsia"/>
                <w:sz w:val="24"/>
                <w:u w:val="single"/>
              </w:rPr>
              <w:t xml:space="preserve">  3  </w:t>
            </w:r>
            <w:r w:rsidRPr="00607491">
              <w:rPr>
                <w:rFonts w:ascii="宋体" w:hAnsi="宋体" w:hint="eastAsia"/>
                <w:sz w:val="24"/>
              </w:rPr>
              <w:t>日内必须向甲方提交中间测绘成果简报。</w:t>
            </w:r>
          </w:p>
        </w:tc>
      </w:tr>
      <w:tr w:rsidR="00E70424" w:rsidRPr="00607491" w:rsidTr="00371018">
        <w:tc>
          <w:tcPr>
            <w:tcW w:w="735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316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（4#地块二期）29#、30#、31#、35#、36#、37#、38#楼沉降观测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70424" w:rsidRPr="00607491" w:rsidTr="00371018">
        <w:tc>
          <w:tcPr>
            <w:tcW w:w="735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316" w:type="dxa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607491">
              <w:rPr>
                <w:rFonts w:ascii="宋体" w:hAnsi="宋体" w:hint="eastAsia"/>
                <w:sz w:val="24"/>
              </w:rPr>
              <w:t>（5#地块二期）23#、24#、25#楼沉降观测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37" w:type="dxa"/>
            <w:vMerge/>
            <w:vAlign w:val="center"/>
          </w:tcPr>
          <w:p w:rsidR="00E70424" w:rsidRPr="00607491" w:rsidRDefault="00E70424" w:rsidP="003710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E70424" w:rsidRDefault="00E70424" w:rsidP="00E70424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E70424" w:rsidRPr="00914E46" w:rsidRDefault="00E70424" w:rsidP="00E70424">
      <w:pPr>
        <w:tabs>
          <w:tab w:val="left" w:pos="1155"/>
        </w:tabs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Pr="00914E46">
        <w:rPr>
          <w:rFonts w:ascii="宋体" w:hAnsi="宋体" w:hint="eastAsia"/>
          <w:b/>
          <w:sz w:val="24"/>
        </w:rPr>
        <w:t>、测绘工程费支付日期和方式</w:t>
      </w:r>
    </w:p>
    <w:p w:rsidR="00E70424" w:rsidRDefault="00E70424" w:rsidP="00E70424">
      <w:pPr>
        <w:adjustRightInd w:val="0"/>
        <w:snapToGrid w:val="0"/>
        <w:spacing w:line="360" w:lineRule="auto"/>
        <w:ind w:leftChars="-53" w:left="-111" w:firstLineChars="49" w:firstLine="118"/>
        <w:rPr>
          <w:rFonts w:ascii="宋体" w:hAnsi="宋体" w:cs="宋体" w:hint="eastAsia"/>
          <w:kern w:val="0"/>
          <w:sz w:val="22"/>
          <w:szCs w:val="22"/>
        </w:rPr>
      </w:pPr>
      <w:r w:rsidRPr="00914E46">
        <w:rPr>
          <w:rFonts w:ascii="宋体" w:hAnsi="宋体" w:hint="eastAsia"/>
          <w:b/>
          <w:sz w:val="24"/>
        </w:rPr>
        <w:t>由报价人自行描述，本条作为</w:t>
      </w:r>
      <w:r>
        <w:rPr>
          <w:rFonts w:ascii="宋体" w:hAnsi="宋体" w:hint="eastAsia"/>
          <w:b/>
          <w:sz w:val="24"/>
        </w:rPr>
        <w:t>评</w:t>
      </w:r>
      <w:r w:rsidRPr="00914E46">
        <w:rPr>
          <w:rFonts w:ascii="宋体" w:hAnsi="宋体"/>
          <w:b/>
          <w:sz w:val="24"/>
        </w:rPr>
        <w:t>选</w:t>
      </w:r>
      <w:r w:rsidRPr="00914E46">
        <w:rPr>
          <w:rFonts w:ascii="宋体" w:hAnsi="宋体" w:hint="eastAsia"/>
          <w:b/>
          <w:sz w:val="24"/>
        </w:rPr>
        <w:t>的</w:t>
      </w:r>
      <w:r w:rsidRPr="00914E46">
        <w:rPr>
          <w:rFonts w:ascii="宋体" w:hAnsi="宋体"/>
          <w:b/>
          <w:sz w:val="24"/>
        </w:rPr>
        <w:t>条件之一</w:t>
      </w:r>
      <w:r>
        <w:rPr>
          <w:rFonts w:ascii="宋体" w:hAnsi="宋体" w:cs="宋体" w:hint="eastAsia"/>
          <w:kern w:val="0"/>
          <w:sz w:val="22"/>
          <w:szCs w:val="22"/>
        </w:rPr>
        <w:t>。</w:t>
      </w:r>
      <w:bookmarkStart w:id="0" w:name="_GoBack"/>
      <w:bookmarkEnd w:id="0"/>
    </w:p>
    <w:p w:rsidR="00B02145" w:rsidRPr="00E70424" w:rsidRDefault="00B02145"/>
    <w:sectPr w:rsidR="00B02145" w:rsidRPr="00E70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F37F2"/>
    <w:multiLevelType w:val="hybridMultilevel"/>
    <w:tmpl w:val="1B24A780"/>
    <w:lvl w:ilvl="0" w:tplc="C076E15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24"/>
    <w:rsid w:val="00B02145"/>
    <w:rsid w:val="00E7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83930-79EB-43F3-93D9-C2C6760A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24"/>
    <w:pPr>
      <w:widowControl w:val="0"/>
      <w:jc w:val="both"/>
    </w:pPr>
    <w:rPr>
      <w:rFonts w:ascii="Times New Roman" w:eastAsia="宋体" w:hAnsi="Times New Roman" w:cs="Times New Roman"/>
      <w:noProof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2015-06-09T07:05:00Z</dcterms:created>
  <dcterms:modified xsi:type="dcterms:W3CDTF">2015-06-09T07:06:00Z</dcterms:modified>
</cp:coreProperties>
</file>